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EB1" w:rsidRPr="00E6204E" w:rsidRDefault="00674768">
      <w:pPr>
        <w:rPr>
          <w:rFonts w:cstheme="minorHAnsi"/>
          <w:b/>
          <w:sz w:val="28"/>
          <w:szCs w:val="28"/>
        </w:rPr>
      </w:pPr>
      <w:r w:rsidRPr="00E6204E">
        <w:rPr>
          <w:rFonts w:cstheme="minorHAnsi"/>
          <w:b/>
          <w:sz w:val="28"/>
          <w:szCs w:val="28"/>
        </w:rPr>
        <w:t>Podmínky užití otevřených dat</w:t>
      </w:r>
    </w:p>
    <w:p w:rsidR="00674768" w:rsidRDefault="006D66CE" w:rsidP="00E6204E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color w:val="4B4D5A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4B4D5A"/>
          <w:sz w:val="24"/>
          <w:szCs w:val="24"/>
          <w:lang w:eastAsia="cs-CZ"/>
        </w:rPr>
        <w:t>Pro d</w:t>
      </w:r>
      <w:r w:rsidR="00674768" w:rsidRPr="00674768">
        <w:rPr>
          <w:rFonts w:eastAsia="Times New Roman" w:cstheme="minorHAnsi"/>
          <w:b/>
          <w:color w:val="4B4D5A"/>
          <w:sz w:val="24"/>
          <w:szCs w:val="24"/>
          <w:lang w:eastAsia="cs-CZ"/>
        </w:rPr>
        <w:t xml:space="preserve">ata zveřejněná na </w:t>
      </w:r>
      <w:hyperlink r:id="rId5" w:history="1">
        <w:r w:rsidR="00674768" w:rsidRPr="00E6204E">
          <w:rPr>
            <w:rStyle w:val="Hypertextovodkaz"/>
            <w:rFonts w:eastAsia="Times New Roman" w:cstheme="minorHAnsi"/>
            <w:b/>
            <w:sz w:val="24"/>
            <w:szCs w:val="24"/>
            <w:lang w:eastAsia="cs-CZ"/>
          </w:rPr>
          <w:t xml:space="preserve">webových stránkách </w:t>
        </w:r>
        <w:r w:rsidR="00E6204E" w:rsidRPr="00E6204E">
          <w:rPr>
            <w:rStyle w:val="Hypertextovodkaz"/>
            <w:rFonts w:eastAsia="Times New Roman" w:cstheme="minorHAnsi"/>
            <w:b/>
            <w:sz w:val="24"/>
            <w:szCs w:val="24"/>
            <w:lang w:eastAsia="cs-CZ"/>
          </w:rPr>
          <w:t>Ministerstva školství, mládeže a tělovýchovy</w:t>
        </w:r>
      </w:hyperlink>
      <w:r w:rsidR="00E6204E" w:rsidRPr="00E6204E">
        <w:rPr>
          <w:rFonts w:eastAsia="Times New Roman" w:cstheme="minorHAnsi"/>
          <w:b/>
          <w:color w:val="4B4D5A"/>
          <w:sz w:val="24"/>
          <w:szCs w:val="24"/>
          <w:lang w:eastAsia="cs-CZ"/>
        </w:rPr>
        <w:t xml:space="preserve"> </w:t>
      </w:r>
      <w:r w:rsidR="00674768" w:rsidRPr="00674768">
        <w:rPr>
          <w:rFonts w:eastAsia="Times New Roman" w:cstheme="minorHAnsi"/>
          <w:b/>
          <w:color w:val="4B4D5A"/>
          <w:sz w:val="24"/>
          <w:szCs w:val="24"/>
          <w:lang w:eastAsia="cs-CZ"/>
        </w:rPr>
        <w:t>(dále jen „</w:t>
      </w:r>
      <w:r w:rsidR="00E6204E" w:rsidRPr="00E6204E">
        <w:rPr>
          <w:rFonts w:eastAsia="Times New Roman" w:cstheme="minorHAnsi"/>
          <w:b/>
          <w:color w:val="4B4D5A"/>
          <w:sz w:val="24"/>
          <w:szCs w:val="24"/>
          <w:lang w:eastAsia="cs-CZ"/>
        </w:rPr>
        <w:t>MŠMT</w:t>
      </w:r>
      <w:r w:rsidR="00674768" w:rsidRPr="00674768">
        <w:rPr>
          <w:rFonts w:eastAsia="Times New Roman" w:cstheme="minorHAnsi"/>
          <w:b/>
          <w:color w:val="4B4D5A"/>
          <w:sz w:val="24"/>
          <w:szCs w:val="24"/>
          <w:lang w:eastAsia="cs-CZ"/>
        </w:rPr>
        <w:t>“) v části Katalog otevřených dat</w:t>
      </w:r>
      <w:r>
        <w:rPr>
          <w:rFonts w:eastAsia="Times New Roman" w:cstheme="minorHAnsi"/>
          <w:b/>
          <w:color w:val="4B4D5A"/>
          <w:sz w:val="24"/>
          <w:szCs w:val="24"/>
          <w:lang w:eastAsia="cs-CZ"/>
        </w:rPr>
        <w:t xml:space="preserve"> platí že</w:t>
      </w:r>
      <w:r w:rsidR="006C3AC6">
        <w:rPr>
          <w:rFonts w:eastAsia="Times New Roman" w:cstheme="minorHAnsi"/>
          <w:b/>
          <w:color w:val="4B4D5A"/>
          <w:sz w:val="24"/>
          <w:szCs w:val="24"/>
          <w:lang w:eastAsia="cs-CZ"/>
        </w:rPr>
        <w:t>:</w:t>
      </w:r>
    </w:p>
    <w:p w:rsidR="006D66CE" w:rsidRDefault="006D66CE" w:rsidP="006D66CE">
      <w:pPr>
        <w:pStyle w:val="Odstavecseseznamem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color w:val="4B4D5A"/>
          <w:sz w:val="24"/>
          <w:szCs w:val="24"/>
          <w:lang w:eastAsia="cs-CZ"/>
        </w:rPr>
      </w:pPr>
      <w:r w:rsidRPr="006D66CE">
        <w:rPr>
          <w:rFonts w:eastAsia="Times New Roman" w:cstheme="minorHAnsi"/>
          <w:color w:val="4B4D5A"/>
          <w:sz w:val="24"/>
          <w:szCs w:val="24"/>
          <w:lang w:eastAsia="cs-CZ"/>
        </w:rPr>
        <w:t>Součástí poskytované distribuce datové sady nejsou autorská díla ve smyslu § 2 zákona č. 121/2000 Sb., o právu autorském, o právech souvisejících s právem autorským a o změně některých zákonů (autorský zákon). Autorské právo tak nikterak nebrání libovolnému opětovnému užití obsahu poskytované distribuce datové sady.</w:t>
      </w:r>
    </w:p>
    <w:p w:rsidR="006D66CE" w:rsidRDefault="006D66CE" w:rsidP="006D66CE">
      <w:pPr>
        <w:pStyle w:val="Odstavecseseznamem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color w:val="4B4D5A"/>
          <w:sz w:val="24"/>
          <w:szCs w:val="24"/>
          <w:lang w:eastAsia="cs-CZ"/>
        </w:rPr>
      </w:pPr>
      <w:r w:rsidRPr="006D66CE">
        <w:rPr>
          <w:rFonts w:eastAsia="Times New Roman" w:cstheme="minorHAnsi"/>
          <w:color w:val="4B4D5A"/>
          <w:sz w:val="24"/>
          <w:szCs w:val="24"/>
          <w:lang w:eastAsia="cs-CZ"/>
        </w:rPr>
        <w:t>Poskytovaná distri</w:t>
      </w:r>
      <w:bookmarkStart w:id="0" w:name="_GoBack"/>
      <w:bookmarkEnd w:id="0"/>
      <w:r w:rsidRPr="006D66CE">
        <w:rPr>
          <w:rFonts w:eastAsia="Times New Roman" w:cstheme="minorHAnsi"/>
          <w:color w:val="4B4D5A"/>
          <w:sz w:val="24"/>
          <w:szCs w:val="24"/>
          <w:lang w:eastAsia="cs-CZ"/>
        </w:rPr>
        <w:t>buce datové sady není autorskoprávně chráněnou databází ve smyslu § 2 odst. 2 a 5 zákona č. 121/2000 Sb., o právu autorském, o právech souvisejících s právem autorským a o změně některých zákonů (autorský zákon). Strukturu poskytované distribuce datové sady (strukturu poskytované databáze) je tak možné bez dalšího převzít a opětovně užívat.</w:t>
      </w:r>
    </w:p>
    <w:p w:rsidR="006D66CE" w:rsidRDefault="006D66CE" w:rsidP="006D66CE">
      <w:pPr>
        <w:pStyle w:val="Odstavecseseznamem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color w:val="4B4D5A"/>
          <w:sz w:val="24"/>
          <w:szCs w:val="24"/>
          <w:lang w:eastAsia="cs-CZ"/>
        </w:rPr>
      </w:pPr>
      <w:r w:rsidRPr="006D66CE">
        <w:rPr>
          <w:rFonts w:eastAsia="Times New Roman" w:cstheme="minorHAnsi"/>
          <w:color w:val="4B4D5A"/>
          <w:sz w:val="24"/>
          <w:szCs w:val="24"/>
          <w:lang w:eastAsia="cs-CZ"/>
        </w:rPr>
        <w:t>Poskytovaná distribuce datové sady není chráněna zvláštním právem pořizovatele databáze ve smyslu § 88 a následujících zákona č. 121/2000 Sb., o právu autorském, o právech souvisejících s právem autorským a o změně některých zákonů (autorský zákon). Data poskytované distribuce datové sady je tak možné bez omezení vytěžovat, zužitkovat a opětovně užívat.</w:t>
      </w:r>
    </w:p>
    <w:p w:rsidR="006D66CE" w:rsidRPr="006D66CE" w:rsidRDefault="006D66CE" w:rsidP="006D66CE">
      <w:pPr>
        <w:pStyle w:val="Odstavecseseznamem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color w:val="4B4D5A"/>
          <w:sz w:val="24"/>
          <w:szCs w:val="24"/>
          <w:lang w:eastAsia="cs-CZ"/>
        </w:rPr>
      </w:pPr>
      <w:r w:rsidRPr="006D66CE">
        <w:rPr>
          <w:rFonts w:eastAsia="Times New Roman" w:cstheme="minorHAnsi"/>
          <w:color w:val="4B4D5A"/>
          <w:sz w:val="24"/>
          <w:szCs w:val="24"/>
          <w:lang w:eastAsia="cs-CZ"/>
        </w:rPr>
        <w:t>Data poskytované distribuce datové sady nejsou osobními údaji ve smyslu zákona č. 11</w:t>
      </w:r>
      <w:r>
        <w:rPr>
          <w:rFonts w:eastAsia="Times New Roman" w:cstheme="minorHAnsi"/>
          <w:color w:val="4B4D5A"/>
          <w:sz w:val="24"/>
          <w:szCs w:val="24"/>
          <w:lang w:eastAsia="cs-CZ"/>
        </w:rPr>
        <w:t>0</w:t>
      </w:r>
      <w:r w:rsidRPr="006D66CE">
        <w:rPr>
          <w:rFonts w:eastAsia="Times New Roman" w:cstheme="minorHAnsi"/>
          <w:color w:val="4B4D5A"/>
          <w:sz w:val="24"/>
          <w:szCs w:val="24"/>
          <w:lang w:eastAsia="cs-CZ"/>
        </w:rPr>
        <w:t>/20</w:t>
      </w:r>
      <w:r>
        <w:rPr>
          <w:rFonts w:eastAsia="Times New Roman" w:cstheme="minorHAnsi"/>
          <w:color w:val="4B4D5A"/>
          <w:sz w:val="24"/>
          <w:szCs w:val="24"/>
          <w:lang w:eastAsia="cs-CZ"/>
        </w:rPr>
        <w:t>19</w:t>
      </w:r>
      <w:r w:rsidRPr="006D66CE">
        <w:rPr>
          <w:rFonts w:eastAsia="Times New Roman" w:cstheme="minorHAnsi"/>
          <w:color w:val="4B4D5A"/>
          <w:sz w:val="24"/>
          <w:szCs w:val="24"/>
          <w:lang w:eastAsia="cs-CZ"/>
        </w:rPr>
        <w:t xml:space="preserve"> Sb., o zpracování osobních údajů a o změně některých zákonů a nařízení EU č. 2016/679 (Obecné nařízení o ochraně osobních údajů, tzv. GDPR). Právní úprava ochrany osobních údajů tak není překážkou pro následné užití této distribuce datové sady.</w:t>
      </w:r>
    </w:p>
    <w:p w:rsidR="006D66CE" w:rsidRPr="00674768" w:rsidRDefault="006D66CE" w:rsidP="00E6204E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color w:val="4B4D5A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4B4D5A"/>
          <w:sz w:val="24"/>
          <w:szCs w:val="24"/>
          <w:lang w:eastAsia="cs-CZ"/>
        </w:rPr>
        <w:t>Data zveřejněná v tomto katalogu</w:t>
      </w:r>
      <w:r w:rsidR="00CC5F77">
        <w:rPr>
          <w:rFonts w:eastAsia="Times New Roman" w:cstheme="minorHAnsi"/>
          <w:b/>
          <w:color w:val="4B4D5A"/>
          <w:sz w:val="24"/>
          <w:szCs w:val="24"/>
          <w:lang w:eastAsia="cs-CZ"/>
        </w:rPr>
        <w:t xml:space="preserve"> uživatel </w:t>
      </w:r>
      <w:r w:rsidRPr="00674768">
        <w:rPr>
          <w:rFonts w:eastAsia="Times New Roman" w:cstheme="minorHAnsi"/>
          <w:b/>
          <w:color w:val="4B4D5A"/>
          <w:sz w:val="24"/>
          <w:szCs w:val="24"/>
          <w:lang w:eastAsia="cs-CZ"/>
        </w:rPr>
        <w:t>smí uživatel:</w:t>
      </w:r>
    </w:p>
    <w:p w:rsidR="00674768" w:rsidRPr="00674768" w:rsidRDefault="00674768" w:rsidP="00E6204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714" w:hanging="357"/>
        <w:rPr>
          <w:rFonts w:eastAsia="Times New Roman" w:cstheme="minorHAnsi"/>
          <w:color w:val="4B4D5A"/>
          <w:sz w:val="24"/>
          <w:szCs w:val="24"/>
          <w:lang w:eastAsia="cs-CZ"/>
        </w:rPr>
      </w:pPr>
      <w:r w:rsidRPr="00674768">
        <w:rPr>
          <w:rFonts w:eastAsia="Times New Roman" w:cstheme="minorHAnsi"/>
          <w:color w:val="4B4D5A"/>
          <w:sz w:val="24"/>
          <w:szCs w:val="24"/>
          <w:lang w:eastAsia="cs-CZ"/>
        </w:rPr>
        <w:t>šířit – kopírovat, distribuovat a sdělovat veřejnosti,</w:t>
      </w:r>
    </w:p>
    <w:p w:rsidR="00674768" w:rsidRPr="00674768" w:rsidRDefault="00674768" w:rsidP="00E6204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714" w:hanging="357"/>
        <w:rPr>
          <w:rFonts w:eastAsia="Times New Roman" w:cstheme="minorHAnsi"/>
          <w:color w:val="4B4D5A"/>
          <w:sz w:val="24"/>
          <w:szCs w:val="24"/>
          <w:lang w:eastAsia="cs-CZ"/>
        </w:rPr>
      </w:pPr>
      <w:r w:rsidRPr="00674768">
        <w:rPr>
          <w:rFonts w:eastAsia="Times New Roman" w:cstheme="minorHAnsi"/>
          <w:color w:val="4B4D5A"/>
          <w:sz w:val="24"/>
          <w:szCs w:val="24"/>
          <w:lang w:eastAsia="cs-CZ"/>
        </w:rPr>
        <w:t>využívat a citovat,</w:t>
      </w:r>
    </w:p>
    <w:p w:rsidR="00674768" w:rsidRPr="00674768" w:rsidRDefault="00674768" w:rsidP="00E6204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714" w:hanging="357"/>
        <w:rPr>
          <w:rFonts w:eastAsia="Times New Roman" w:cstheme="minorHAnsi"/>
          <w:color w:val="4B4D5A"/>
          <w:sz w:val="24"/>
          <w:szCs w:val="24"/>
          <w:lang w:eastAsia="cs-CZ"/>
        </w:rPr>
      </w:pPr>
      <w:r w:rsidRPr="00674768">
        <w:rPr>
          <w:rFonts w:eastAsia="Times New Roman" w:cstheme="minorHAnsi"/>
          <w:color w:val="4B4D5A"/>
          <w:sz w:val="24"/>
          <w:szCs w:val="24"/>
          <w:lang w:eastAsia="cs-CZ"/>
        </w:rPr>
        <w:t>využívat komerčně,</w:t>
      </w:r>
    </w:p>
    <w:p w:rsidR="00E6204E" w:rsidRDefault="00E6204E" w:rsidP="00674768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color w:val="4B4D5A"/>
          <w:sz w:val="24"/>
          <w:szCs w:val="24"/>
          <w:lang w:eastAsia="cs-CZ"/>
        </w:rPr>
      </w:pPr>
    </w:p>
    <w:p w:rsidR="00674768" w:rsidRPr="00674768" w:rsidRDefault="00674768" w:rsidP="00674768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color w:val="4B4D5A"/>
          <w:sz w:val="24"/>
          <w:szCs w:val="24"/>
          <w:lang w:eastAsia="cs-CZ"/>
        </w:rPr>
      </w:pPr>
      <w:r w:rsidRPr="00674768">
        <w:rPr>
          <w:rFonts w:eastAsia="Times New Roman" w:cstheme="minorHAnsi"/>
          <w:b/>
          <w:color w:val="4B4D5A"/>
          <w:sz w:val="24"/>
          <w:szCs w:val="24"/>
          <w:lang w:eastAsia="cs-CZ"/>
        </w:rPr>
        <w:t>a to při dodržení následujících podmínek:</w:t>
      </w:r>
    </w:p>
    <w:p w:rsidR="00674768" w:rsidRPr="00674768" w:rsidRDefault="00674768" w:rsidP="00E6204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714" w:hanging="357"/>
        <w:rPr>
          <w:rFonts w:eastAsia="Times New Roman" w:cstheme="minorHAnsi"/>
          <w:color w:val="4B4D5A"/>
          <w:sz w:val="24"/>
          <w:szCs w:val="24"/>
          <w:lang w:eastAsia="cs-CZ"/>
        </w:rPr>
      </w:pPr>
      <w:r w:rsidRPr="00674768">
        <w:rPr>
          <w:rFonts w:eastAsia="Times New Roman" w:cstheme="minorHAnsi"/>
          <w:color w:val="4B4D5A"/>
          <w:sz w:val="24"/>
          <w:szCs w:val="24"/>
          <w:lang w:eastAsia="cs-CZ"/>
        </w:rPr>
        <w:t>jako zdroj dat musí být uveden</w:t>
      </w:r>
      <w:r w:rsidR="00E6204E">
        <w:rPr>
          <w:rFonts w:eastAsia="Times New Roman" w:cstheme="minorHAnsi"/>
          <w:color w:val="4B4D5A"/>
          <w:sz w:val="24"/>
          <w:szCs w:val="24"/>
          <w:lang w:eastAsia="cs-CZ"/>
        </w:rPr>
        <w:t>o</w:t>
      </w:r>
      <w:r w:rsidRPr="00674768">
        <w:rPr>
          <w:rFonts w:eastAsia="Times New Roman" w:cstheme="minorHAnsi"/>
          <w:color w:val="4B4D5A"/>
          <w:sz w:val="24"/>
          <w:szCs w:val="24"/>
          <w:lang w:eastAsia="cs-CZ"/>
        </w:rPr>
        <w:t xml:space="preserve"> </w:t>
      </w:r>
      <w:r w:rsidR="00E6204E">
        <w:rPr>
          <w:rFonts w:eastAsia="Times New Roman" w:cstheme="minorHAnsi"/>
          <w:color w:val="4B4D5A"/>
          <w:sz w:val="24"/>
          <w:szCs w:val="24"/>
          <w:lang w:eastAsia="cs-CZ"/>
        </w:rPr>
        <w:t>MŠMT</w:t>
      </w:r>
      <w:r w:rsidRPr="00674768">
        <w:rPr>
          <w:rFonts w:eastAsia="Times New Roman" w:cstheme="minorHAnsi"/>
          <w:color w:val="4B4D5A"/>
          <w:sz w:val="24"/>
          <w:szCs w:val="24"/>
          <w:lang w:eastAsia="cs-CZ"/>
        </w:rPr>
        <w:t xml:space="preserve"> (nikoli však takovým způsobem, aby vznikl dojem, že </w:t>
      </w:r>
      <w:r w:rsidR="00E6204E">
        <w:rPr>
          <w:rFonts w:eastAsia="Times New Roman" w:cstheme="minorHAnsi"/>
          <w:color w:val="4B4D5A"/>
          <w:sz w:val="24"/>
          <w:szCs w:val="24"/>
          <w:lang w:eastAsia="cs-CZ"/>
        </w:rPr>
        <w:t>MŠMT</w:t>
      </w:r>
      <w:r w:rsidRPr="00674768">
        <w:rPr>
          <w:rFonts w:eastAsia="Times New Roman" w:cstheme="minorHAnsi"/>
          <w:color w:val="4B4D5A"/>
          <w:sz w:val="24"/>
          <w:szCs w:val="24"/>
          <w:lang w:eastAsia="cs-CZ"/>
        </w:rPr>
        <w:t xml:space="preserve"> podporuje uživatele dat nebo způsob, jakým jsou otevřená data </w:t>
      </w:r>
      <w:r w:rsidR="00E6204E">
        <w:rPr>
          <w:rFonts w:eastAsia="Times New Roman" w:cstheme="minorHAnsi"/>
          <w:color w:val="4B4D5A"/>
          <w:sz w:val="24"/>
          <w:szCs w:val="24"/>
          <w:lang w:eastAsia="cs-CZ"/>
        </w:rPr>
        <w:t>MŠMT</w:t>
      </w:r>
      <w:r w:rsidRPr="00674768">
        <w:rPr>
          <w:rFonts w:eastAsia="Times New Roman" w:cstheme="minorHAnsi"/>
          <w:color w:val="4B4D5A"/>
          <w:sz w:val="24"/>
          <w:szCs w:val="24"/>
          <w:lang w:eastAsia="cs-CZ"/>
        </w:rPr>
        <w:t xml:space="preserve"> využita),</w:t>
      </w:r>
    </w:p>
    <w:p w:rsidR="00674768" w:rsidRPr="00674768" w:rsidRDefault="00674768" w:rsidP="00E6204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714" w:hanging="357"/>
        <w:rPr>
          <w:rFonts w:eastAsia="Times New Roman" w:cstheme="minorHAnsi"/>
          <w:color w:val="4B4D5A"/>
          <w:sz w:val="24"/>
          <w:szCs w:val="24"/>
          <w:lang w:eastAsia="cs-CZ"/>
        </w:rPr>
      </w:pPr>
      <w:r w:rsidRPr="00674768">
        <w:rPr>
          <w:rFonts w:eastAsia="Times New Roman" w:cstheme="minorHAnsi"/>
          <w:color w:val="4B4D5A"/>
          <w:sz w:val="24"/>
          <w:szCs w:val="24"/>
          <w:lang w:eastAsia="cs-CZ"/>
        </w:rPr>
        <w:t xml:space="preserve">otevřená data </w:t>
      </w:r>
      <w:r w:rsidR="00E6204E">
        <w:rPr>
          <w:rFonts w:eastAsia="Times New Roman" w:cstheme="minorHAnsi"/>
          <w:color w:val="4B4D5A"/>
          <w:sz w:val="24"/>
          <w:szCs w:val="24"/>
          <w:lang w:eastAsia="cs-CZ"/>
        </w:rPr>
        <w:t>MŠMT</w:t>
      </w:r>
      <w:r w:rsidRPr="00674768">
        <w:rPr>
          <w:rFonts w:eastAsia="Times New Roman" w:cstheme="minorHAnsi"/>
          <w:color w:val="4B4D5A"/>
          <w:sz w:val="24"/>
          <w:szCs w:val="24"/>
          <w:lang w:eastAsia="cs-CZ"/>
        </w:rPr>
        <w:t xml:space="preserve"> mohou být použita pouze takovým způsobem, který nijak nemění nebo neupravuje jejich význam/smysl.</w:t>
      </w:r>
    </w:p>
    <w:p w:rsidR="00E6204E" w:rsidRDefault="00E6204E" w:rsidP="00674768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4B4D5A"/>
          <w:sz w:val="24"/>
          <w:szCs w:val="24"/>
          <w:lang w:eastAsia="cs-CZ"/>
        </w:rPr>
      </w:pPr>
    </w:p>
    <w:p w:rsidR="00674768" w:rsidRPr="00674768" w:rsidRDefault="00674768" w:rsidP="00674768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color w:val="4B4D5A"/>
          <w:sz w:val="24"/>
          <w:szCs w:val="24"/>
          <w:lang w:eastAsia="cs-CZ"/>
        </w:rPr>
      </w:pPr>
      <w:r w:rsidRPr="00674768">
        <w:rPr>
          <w:rFonts w:eastAsia="Times New Roman" w:cstheme="minorHAnsi"/>
          <w:b/>
          <w:color w:val="4B4D5A"/>
          <w:sz w:val="24"/>
          <w:szCs w:val="24"/>
          <w:lang w:eastAsia="cs-CZ"/>
        </w:rPr>
        <w:t>Uživatel dále bere na vědomí, že:</w:t>
      </w:r>
    </w:p>
    <w:p w:rsidR="00674768" w:rsidRPr="00674768" w:rsidRDefault="00674768" w:rsidP="00674768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4B4D5A"/>
          <w:sz w:val="24"/>
          <w:szCs w:val="24"/>
          <w:lang w:eastAsia="cs-CZ"/>
        </w:rPr>
      </w:pPr>
      <w:r w:rsidRPr="00674768">
        <w:rPr>
          <w:rFonts w:eastAsia="Times New Roman" w:cstheme="minorHAnsi"/>
          <w:color w:val="4B4D5A"/>
          <w:sz w:val="24"/>
          <w:szCs w:val="24"/>
          <w:lang w:eastAsia="cs-CZ"/>
        </w:rPr>
        <w:t xml:space="preserve">otevřená data </w:t>
      </w:r>
      <w:r w:rsidR="00E6204E">
        <w:rPr>
          <w:rFonts w:eastAsia="Times New Roman" w:cstheme="minorHAnsi"/>
          <w:color w:val="4B4D5A"/>
          <w:sz w:val="24"/>
          <w:szCs w:val="24"/>
          <w:lang w:eastAsia="cs-CZ"/>
        </w:rPr>
        <w:t>MŠMT</w:t>
      </w:r>
      <w:r w:rsidRPr="00674768">
        <w:rPr>
          <w:rFonts w:eastAsia="Times New Roman" w:cstheme="minorHAnsi"/>
          <w:color w:val="4B4D5A"/>
          <w:sz w:val="24"/>
          <w:szCs w:val="24"/>
          <w:lang w:eastAsia="cs-CZ"/>
        </w:rPr>
        <w:t xml:space="preserve"> jsou zveřejňována v souladu s právními předpisy, kterými se </w:t>
      </w:r>
      <w:r w:rsidR="00E6204E">
        <w:rPr>
          <w:rFonts w:eastAsia="Times New Roman" w:cstheme="minorHAnsi"/>
          <w:color w:val="4B4D5A"/>
          <w:sz w:val="24"/>
          <w:szCs w:val="24"/>
          <w:lang w:eastAsia="cs-CZ"/>
        </w:rPr>
        <w:t>MŠMT</w:t>
      </w:r>
      <w:r w:rsidRPr="00674768">
        <w:rPr>
          <w:rFonts w:eastAsia="Times New Roman" w:cstheme="minorHAnsi"/>
          <w:color w:val="4B4D5A"/>
          <w:sz w:val="24"/>
          <w:szCs w:val="24"/>
          <w:lang w:eastAsia="cs-CZ"/>
        </w:rPr>
        <w:t xml:space="preserve"> řídí při výkonu své činnosti, zejména pak se zákonem č. </w:t>
      </w:r>
      <w:r w:rsidR="00E6204E" w:rsidRPr="00E6204E">
        <w:rPr>
          <w:rFonts w:eastAsia="Times New Roman" w:cstheme="minorHAnsi"/>
          <w:color w:val="4B4D5A"/>
          <w:sz w:val="24"/>
          <w:szCs w:val="24"/>
          <w:lang w:eastAsia="cs-CZ"/>
        </w:rPr>
        <w:t>561/2004 Sb., o předškolním, základním, středním, vyšším odborném a jiném vzdělávání (školský zákon), ve znění pozdějších předpisů</w:t>
      </w:r>
      <w:r w:rsidRPr="00674768">
        <w:rPr>
          <w:rFonts w:eastAsia="Times New Roman" w:cstheme="minorHAnsi"/>
          <w:color w:val="4B4D5A"/>
          <w:sz w:val="24"/>
          <w:szCs w:val="24"/>
          <w:lang w:eastAsia="cs-CZ"/>
        </w:rPr>
        <w:t>,</w:t>
      </w:r>
    </w:p>
    <w:p w:rsidR="00674768" w:rsidRPr="00674768" w:rsidRDefault="00674768" w:rsidP="00674768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4B4D5A"/>
          <w:sz w:val="24"/>
          <w:szCs w:val="24"/>
          <w:lang w:eastAsia="cs-CZ"/>
        </w:rPr>
      </w:pPr>
      <w:r w:rsidRPr="00674768">
        <w:rPr>
          <w:rFonts w:eastAsia="Times New Roman" w:cstheme="minorHAnsi"/>
          <w:color w:val="4B4D5A"/>
          <w:sz w:val="24"/>
          <w:szCs w:val="24"/>
          <w:lang w:eastAsia="cs-CZ"/>
        </w:rPr>
        <w:t xml:space="preserve">v případě dalšího šíření otevřených dat </w:t>
      </w:r>
      <w:r w:rsidR="00E6204E">
        <w:rPr>
          <w:rFonts w:eastAsia="Times New Roman" w:cstheme="minorHAnsi"/>
          <w:color w:val="4B4D5A"/>
          <w:sz w:val="24"/>
          <w:szCs w:val="24"/>
          <w:lang w:eastAsia="cs-CZ"/>
        </w:rPr>
        <w:t>MŠMT</w:t>
      </w:r>
      <w:r w:rsidRPr="00674768">
        <w:rPr>
          <w:rFonts w:eastAsia="Times New Roman" w:cstheme="minorHAnsi"/>
          <w:color w:val="4B4D5A"/>
          <w:sz w:val="24"/>
          <w:szCs w:val="24"/>
          <w:lang w:eastAsia="cs-CZ"/>
        </w:rPr>
        <w:t xml:space="preserve"> je uživatel povinen uvést znění těchto podmínek užití, nejlépe přímým odkazem na tuto webovou stránku,</w:t>
      </w:r>
    </w:p>
    <w:p w:rsidR="00674768" w:rsidRPr="00674768" w:rsidRDefault="00674768" w:rsidP="00674768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4B4D5A"/>
          <w:sz w:val="24"/>
          <w:szCs w:val="24"/>
          <w:lang w:eastAsia="cs-CZ"/>
        </w:rPr>
      </w:pPr>
      <w:r w:rsidRPr="00674768">
        <w:rPr>
          <w:rFonts w:eastAsia="Times New Roman" w:cstheme="minorHAnsi"/>
          <w:color w:val="4B4D5A"/>
          <w:sz w:val="24"/>
          <w:szCs w:val="24"/>
          <w:lang w:eastAsia="cs-CZ"/>
        </w:rPr>
        <w:lastRenderedPageBreak/>
        <w:t>tyto podmínky užití neplatí pro dokumenty, na něž se vztahují práva duševního vlastnictví třetích stran,</w:t>
      </w:r>
    </w:p>
    <w:p w:rsidR="00674768" w:rsidRPr="00674768" w:rsidRDefault="00674768" w:rsidP="00674768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4B4D5A"/>
          <w:sz w:val="24"/>
          <w:szCs w:val="24"/>
          <w:lang w:eastAsia="cs-CZ"/>
        </w:rPr>
      </w:pPr>
      <w:r w:rsidRPr="00674768">
        <w:rPr>
          <w:rFonts w:eastAsia="Times New Roman" w:cstheme="minorHAnsi"/>
          <w:color w:val="4B4D5A"/>
          <w:sz w:val="24"/>
          <w:szCs w:val="24"/>
          <w:lang w:eastAsia="cs-CZ"/>
        </w:rPr>
        <w:t xml:space="preserve">otevřená data </w:t>
      </w:r>
      <w:r w:rsidR="00E6204E">
        <w:rPr>
          <w:rFonts w:eastAsia="Times New Roman" w:cstheme="minorHAnsi"/>
          <w:color w:val="4B4D5A"/>
          <w:sz w:val="24"/>
          <w:szCs w:val="24"/>
          <w:lang w:eastAsia="cs-CZ"/>
        </w:rPr>
        <w:t>MŠMT</w:t>
      </w:r>
      <w:r w:rsidRPr="00674768">
        <w:rPr>
          <w:rFonts w:eastAsia="Times New Roman" w:cstheme="minorHAnsi"/>
          <w:color w:val="4B4D5A"/>
          <w:sz w:val="24"/>
          <w:szCs w:val="24"/>
          <w:lang w:eastAsia="cs-CZ"/>
        </w:rPr>
        <w:t xml:space="preserve"> mohou obsahovat údaje poskytnuté </w:t>
      </w:r>
      <w:r w:rsidR="00E6204E">
        <w:rPr>
          <w:rFonts w:eastAsia="Times New Roman" w:cstheme="minorHAnsi"/>
          <w:color w:val="4B4D5A"/>
          <w:sz w:val="24"/>
          <w:szCs w:val="24"/>
          <w:lang w:eastAsia="cs-CZ"/>
        </w:rPr>
        <w:t>MŠMT</w:t>
      </w:r>
      <w:r w:rsidRPr="00674768">
        <w:rPr>
          <w:rFonts w:eastAsia="Times New Roman" w:cstheme="minorHAnsi"/>
          <w:color w:val="4B4D5A"/>
          <w:sz w:val="24"/>
          <w:szCs w:val="24"/>
          <w:lang w:eastAsia="cs-CZ"/>
        </w:rPr>
        <w:t xml:space="preserve"> třetím subjektem nebo mohou být vytvořena zpracováním údajů poskytnutých </w:t>
      </w:r>
      <w:r w:rsidR="00E6204E">
        <w:rPr>
          <w:rFonts w:eastAsia="Times New Roman" w:cstheme="minorHAnsi"/>
          <w:color w:val="4B4D5A"/>
          <w:sz w:val="24"/>
          <w:szCs w:val="24"/>
          <w:lang w:eastAsia="cs-CZ"/>
        </w:rPr>
        <w:t>MŠMT</w:t>
      </w:r>
      <w:r w:rsidRPr="00674768">
        <w:rPr>
          <w:rFonts w:eastAsia="Times New Roman" w:cstheme="minorHAnsi"/>
          <w:color w:val="4B4D5A"/>
          <w:sz w:val="24"/>
          <w:szCs w:val="24"/>
          <w:lang w:eastAsia="cs-CZ"/>
        </w:rPr>
        <w:t xml:space="preserve"> třetím subjektem, </w:t>
      </w:r>
      <w:r w:rsidR="00E6204E">
        <w:rPr>
          <w:rFonts w:eastAsia="Times New Roman" w:cstheme="minorHAnsi"/>
          <w:color w:val="4B4D5A"/>
          <w:sz w:val="24"/>
          <w:szCs w:val="24"/>
          <w:lang w:eastAsia="cs-CZ"/>
        </w:rPr>
        <w:t>MŠMT</w:t>
      </w:r>
      <w:r w:rsidRPr="00674768">
        <w:rPr>
          <w:rFonts w:eastAsia="Times New Roman" w:cstheme="minorHAnsi"/>
          <w:color w:val="4B4D5A"/>
          <w:sz w:val="24"/>
          <w:szCs w:val="24"/>
          <w:lang w:eastAsia="cs-CZ"/>
        </w:rPr>
        <w:t xml:space="preserve"> žádným způsobem neodpovídá za správnost, úplnost a pravdivost údajů, která byla </w:t>
      </w:r>
      <w:r w:rsidR="00E6204E">
        <w:rPr>
          <w:rFonts w:eastAsia="Times New Roman" w:cstheme="minorHAnsi"/>
          <w:color w:val="4B4D5A"/>
          <w:sz w:val="24"/>
          <w:szCs w:val="24"/>
          <w:lang w:eastAsia="cs-CZ"/>
        </w:rPr>
        <w:t>MŠMT</w:t>
      </w:r>
      <w:r w:rsidRPr="00674768">
        <w:rPr>
          <w:rFonts w:eastAsia="Times New Roman" w:cstheme="minorHAnsi"/>
          <w:color w:val="4B4D5A"/>
          <w:sz w:val="24"/>
          <w:szCs w:val="24"/>
          <w:lang w:eastAsia="cs-CZ"/>
        </w:rPr>
        <w:t xml:space="preserve"> třetím subjektem poskytnuta a nemá povinnost správnost, úplnost a pravdivost předávaných údajů posuzovat,</w:t>
      </w:r>
    </w:p>
    <w:p w:rsidR="00674768" w:rsidRPr="00674768" w:rsidRDefault="00E6204E" w:rsidP="00674768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4B4D5A"/>
          <w:sz w:val="24"/>
          <w:szCs w:val="24"/>
          <w:lang w:eastAsia="cs-CZ"/>
        </w:rPr>
      </w:pPr>
      <w:r>
        <w:rPr>
          <w:rFonts w:eastAsia="Times New Roman" w:cstheme="minorHAnsi"/>
          <w:color w:val="4B4D5A"/>
          <w:sz w:val="24"/>
          <w:szCs w:val="24"/>
          <w:lang w:eastAsia="cs-CZ"/>
        </w:rPr>
        <w:t>MŠMT</w:t>
      </w:r>
      <w:r w:rsidR="00674768" w:rsidRPr="00674768">
        <w:rPr>
          <w:rFonts w:eastAsia="Times New Roman" w:cstheme="minorHAnsi"/>
          <w:color w:val="4B4D5A"/>
          <w:sz w:val="24"/>
          <w:szCs w:val="24"/>
          <w:lang w:eastAsia="cs-CZ"/>
        </w:rPr>
        <w:t xml:space="preserve"> neodpovídá za případné škody vzniklé dalším užitím a zpracováním otevřených dat </w:t>
      </w:r>
      <w:r>
        <w:rPr>
          <w:rFonts w:eastAsia="Times New Roman" w:cstheme="minorHAnsi"/>
          <w:color w:val="4B4D5A"/>
          <w:sz w:val="24"/>
          <w:szCs w:val="24"/>
          <w:lang w:eastAsia="cs-CZ"/>
        </w:rPr>
        <w:t>MŠMT</w:t>
      </w:r>
      <w:r w:rsidR="00674768" w:rsidRPr="00674768">
        <w:rPr>
          <w:rFonts w:eastAsia="Times New Roman" w:cstheme="minorHAnsi"/>
          <w:color w:val="4B4D5A"/>
          <w:sz w:val="24"/>
          <w:szCs w:val="24"/>
          <w:lang w:eastAsia="cs-CZ"/>
        </w:rPr>
        <w:t xml:space="preserve">, jakož i za škody způsobené případnými chybami, které by otevřená data </w:t>
      </w:r>
      <w:r>
        <w:rPr>
          <w:rFonts w:eastAsia="Times New Roman" w:cstheme="minorHAnsi"/>
          <w:color w:val="4B4D5A"/>
          <w:sz w:val="24"/>
          <w:szCs w:val="24"/>
          <w:lang w:eastAsia="cs-CZ"/>
        </w:rPr>
        <w:t>MŠMT</w:t>
      </w:r>
      <w:r w:rsidR="00674768" w:rsidRPr="00674768">
        <w:rPr>
          <w:rFonts w:eastAsia="Times New Roman" w:cstheme="minorHAnsi"/>
          <w:color w:val="4B4D5A"/>
          <w:sz w:val="24"/>
          <w:szCs w:val="24"/>
          <w:lang w:eastAsia="cs-CZ"/>
        </w:rPr>
        <w:t xml:space="preserve"> mohla obsahovat,</w:t>
      </w:r>
    </w:p>
    <w:p w:rsidR="00674768" w:rsidRPr="00674768" w:rsidRDefault="00E6204E" w:rsidP="00674768">
      <w:pPr>
        <w:numPr>
          <w:ilvl w:val="0"/>
          <w:numId w:val="3"/>
        </w:numPr>
        <w:shd w:val="clear" w:color="auto" w:fill="FFFFFF"/>
        <w:spacing w:before="100" w:beforeAutospacing="1" w:line="240" w:lineRule="auto"/>
        <w:rPr>
          <w:rFonts w:eastAsia="Times New Roman" w:cstheme="minorHAnsi"/>
          <w:color w:val="4B4D5A"/>
          <w:sz w:val="24"/>
          <w:szCs w:val="24"/>
          <w:lang w:eastAsia="cs-CZ"/>
        </w:rPr>
      </w:pPr>
      <w:r>
        <w:rPr>
          <w:rFonts w:eastAsia="Times New Roman" w:cstheme="minorHAnsi"/>
          <w:color w:val="4B4D5A"/>
          <w:sz w:val="24"/>
          <w:szCs w:val="24"/>
          <w:lang w:eastAsia="cs-CZ"/>
        </w:rPr>
        <w:t>MŠMT</w:t>
      </w:r>
      <w:r w:rsidR="00674768" w:rsidRPr="00674768">
        <w:rPr>
          <w:rFonts w:eastAsia="Times New Roman" w:cstheme="minorHAnsi"/>
          <w:color w:val="4B4D5A"/>
          <w:sz w:val="24"/>
          <w:szCs w:val="24"/>
          <w:lang w:eastAsia="cs-CZ"/>
        </w:rPr>
        <w:t xml:space="preserve"> si vyhrazuje právo z provozních, odborných či jiných důvodů dočasně omezit přístup k zveřejňovaným otevřeným datům </w:t>
      </w:r>
      <w:r>
        <w:rPr>
          <w:rFonts w:eastAsia="Times New Roman" w:cstheme="minorHAnsi"/>
          <w:color w:val="4B4D5A"/>
          <w:sz w:val="24"/>
          <w:szCs w:val="24"/>
          <w:lang w:eastAsia="cs-CZ"/>
        </w:rPr>
        <w:t>MŠMT</w:t>
      </w:r>
      <w:r w:rsidR="00674768" w:rsidRPr="00674768">
        <w:rPr>
          <w:rFonts w:eastAsia="Times New Roman" w:cstheme="minorHAnsi"/>
          <w:color w:val="4B4D5A"/>
          <w:sz w:val="24"/>
          <w:szCs w:val="24"/>
          <w:lang w:eastAsia="cs-CZ"/>
        </w:rPr>
        <w:t>, a to i bez předchozího upozornění.</w:t>
      </w:r>
    </w:p>
    <w:p w:rsidR="00674768" w:rsidRPr="00E6204E" w:rsidRDefault="00674768">
      <w:pPr>
        <w:rPr>
          <w:rFonts w:cstheme="minorHAnsi"/>
          <w:sz w:val="24"/>
          <w:szCs w:val="24"/>
        </w:rPr>
      </w:pPr>
    </w:p>
    <w:sectPr w:rsidR="00674768" w:rsidRPr="00E62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644A8"/>
    <w:multiLevelType w:val="hybridMultilevel"/>
    <w:tmpl w:val="22A20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C0AB6"/>
    <w:multiLevelType w:val="multilevel"/>
    <w:tmpl w:val="2FE4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30255C"/>
    <w:multiLevelType w:val="multilevel"/>
    <w:tmpl w:val="0062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0547FA"/>
    <w:multiLevelType w:val="multilevel"/>
    <w:tmpl w:val="2C06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68"/>
    <w:rsid w:val="00595D3C"/>
    <w:rsid w:val="00674768"/>
    <w:rsid w:val="006C3AC6"/>
    <w:rsid w:val="006D66CE"/>
    <w:rsid w:val="00B833E3"/>
    <w:rsid w:val="00CC5F77"/>
    <w:rsid w:val="00E6204E"/>
    <w:rsid w:val="00F1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41982-7E89-496D-B134-D992F490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204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204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D6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9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87178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1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0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04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49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61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7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ta.msmt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481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Jan</dc:creator>
  <cp:keywords/>
  <dc:description/>
  <cp:lastModifiedBy>Jirovský Jan</cp:lastModifiedBy>
  <cp:revision>2</cp:revision>
  <dcterms:created xsi:type="dcterms:W3CDTF">2020-04-24T08:23:00Z</dcterms:created>
  <dcterms:modified xsi:type="dcterms:W3CDTF">2020-04-27T06:52:00Z</dcterms:modified>
</cp:coreProperties>
</file>